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апреля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jc w:val="both"/>
        <w:rPr>
          <w:sz w:val="26"/>
          <w:szCs w:val="26"/>
        </w:rPr>
      </w:pPr>
      <w:r>
        <w:rPr>
          <w:sz w:val="26"/>
          <w:szCs w:val="26"/>
        </w:rPr>
        <w:tab/>
      </w:r>
      <w:r>
        <w:rPr>
          <w:rFonts w:ascii="Times New Roman" w:eastAsia="Times New Roman" w:hAnsi="Times New Roman" w:cs="Times New Roman"/>
          <w:sz w:val="26"/>
          <w:szCs w:val="26"/>
        </w:rPr>
        <w:t>Резолютивная часть постановления объявлена 12 апреля 2024 года</w:t>
      </w:r>
    </w:p>
    <w:p>
      <w:pPr>
        <w:spacing w:before="0" w:after="0"/>
        <w:jc w:val="both"/>
        <w:rPr>
          <w:sz w:val="26"/>
          <w:szCs w:val="26"/>
        </w:rPr>
      </w:pPr>
      <w:r>
        <w:rPr>
          <w:sz w:val="26"/>
          <w:szCs w:val="26"/>
        </w:rPr>
        <w:tab/>
      </w:r>
      <w:r>
        <w:rPr>
          <w:rFonts w:ascii="Times New Roman" w:eastAsia="Times New Roman" w:hAnsi="Times New Roman" w:cs="Times New Roman"/>
          <w:sz w:val="26"/>
          <w:szCs w:val="26"/>
        </w:rPr>
        <w:t>Мотивированное постановление составлено 12 апреля 2024 года</w:t>
      </w:r>
      <w:r>
        <w:rPr>
          <w:rFonts w:ascii="Times New Roman" w:eastAsia="Times New Roman" w:hAnsi="Times New Roman" w:cs="Times New Roman"/>
          <w:sz w:val="26"/>
          <w:szCs w:val="26"/>
        </w:rPr>
        <w:t xml:space="preserve"> </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09"/>
        <w:jc w:val="both"/>
        <w:rPr>
          <w:sz w:val="26"/>
          <w:szCs w:val="26"/>
        </w:rPr>
      </w:pPr>
      <w:r>
        <w:rPr>
          <w:rFonts w:ascii="Times New Roman" w:eastAsia="Times New Roman" w:hAnsi="Times New Roman" w:cs="Times New Roman"/>
          <w:sz w:val="26"/>
          <w:szCs w:val="26"/>
        </w:rPr>
        <w:t xml:space="preserve">с участием защитника –адвоката </w:t>
      </w:r>
      <w:r>
        <w:rPr>
          <w:rFonts w:ascii="Times New Roman" w:eastAsia="Times New Roman" w:hAnsi="Times New Roman" w:cs="Times New Roman"/>
          <w:sz w:val="26"/>
          <w:szCs w:val="26"/>
        </w:rPr>
        <w:t>Федорец</w:t>
      </w:r>
      <w:r>
        <w:rPr>
          <w:rFonts w:ascii="Times New Roman" w:eastAsia="Times New Roman" w:hAnsi="Times New Roman" w:cs="Times New Roman"/>
          <w:sz w:val="26"/>
          <w:szCs w:val="26"/>
        </w:rPr>
        <w:t xml:space="preserve"> В.С., действующего на основании ордера №12578 от 12.04.2024</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w:t>
      </w:r>
      <w:r>
        <w:rPr>
          <w:rFonts w:ascii="Times New Roman" w:eastAsia="Times New Roman" w:hAnsi="Times New Roman" w:cs="Times New Roman"/>
          <w:sz w:val="26"/>
          <w:szCs w:val="26"/>
        </w:rPr>
        <w:t>тративном правонарушении</w:t>
      </w:r>
      <w:r>
        <w:rPr>
          <w:rFonts w:ascii="Times New Roman" w:eastAsia="Times New Roman" w:hAnsi="Times New Roman" w:cs="Times New Roman"/>
          <w:sz w:val="26"/>
          <w:szCs w:val="26"/>
        </w:rPr>
        <w:t xml:space="preserve"> №5-765</w:t>
      </w:r>
      <w:r>
        <w:rPr>
          <w:rFonts w:ascii="Times New Roman" w:eastAsia="Times New Roman" w:hAnsi="Times New Roman" w:cs="Times New Roman"/>
          <w:sz w:val="26"/>
          <w:szCs w:val="26"/>
        </w:rPr>
        <w:t>-2803/2024</w:t>
      </w:r>
      <w:r>
        <w:rPr>
          <w:rFonts w:ascii="Times New Roman" w:eastAsia="Times New Roman" w:hAnsi="Times New Roman" w:cs="Times New Roman"/>
          <w:sz w:val="26"/>
          <w:szCs w:val="26"/>
        </w:rPr>
        <w:t>, возбужденное по ч.5</w:t>
      </w:r>
      <w:r>
        <w:rPr>
          <w:rFonts w:ascii="Times New Roman" w:eastAsia="Times New Roman" w:hAnsi="Times New Roman" w:cs="Times New Roman"/>
          <w:sz w:val="26"/>
          <w:szCs w:val="26"/>
        </w:rPr>
        <w:t xml:space="preserve"> ст.12.15 КоАП РФ в отношении </w:t>
      </w:r>
      <w:r>
        <w:rPr>
          <w:rFonts w:ascii="Times New Roman" w:eastAsia="Times New Roman" w:hAnsi="Times New Roman" w:cs="Times New Roman"/>
          <w:b/>
          <w:bCs/>
          <w:sz w:val="26"/>
          <w:szCs w:val="26"/>
        </w:rPr>
        <w:t>Лобанова Андрея Викторовича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43rplc-1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r>
        <w:rPr>
          <w:rFonts w:ascii="Times New Roman" w:eastAsia="Times New Roman" w:hAnsi="Times New Roman" w:cs="Times New Roman"/>
          <w:sz w:val="26"/>
          <w:szCs w:val="26"/>
        </w:rPr>
        <w:t xml:space="preserve">, </w:t>
      </w: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Лоб</w:t>
      </w:r>
      <w:r>
        <w:rPr>
          <w:rFonts w:ascii="Times New Roman" w:eastAsia="Times New Roman" w:hAnsi="Times New Roman" w:cs="Times New Roman"/>
          <w:sz w:val="26"/>
          <w:szCs w:val="26"/>
        </w:rPr>
        <w:t xml:space="preserve">анов Андрей Викторович, будучи повергнутым административному наказанию в виде штрафа в размере 5000 руб. за совершение правонарушения, предусмотренного ч.4 ст.12.15 КоАП РФ на основании постановления ЦАФАП ГИБДД УМВД России по Омской области №18810555230615042910 от 15.06.2023, вступившего в законную силу 28.06.2023, </w:t>
      </w:r>
      <w:r>
        <w:rPr>
          <w:rFonts w:ascii="Times New Roman" w:eastAsia="Times New Roman" w:hAnsi="Times New Roman" w:cs="Times New Roman"/>
          <w:sz w:val="26"/>
          <w:szCs w:val="26"/>
        </w:rPr>
        <w:t xml:space="preserve">управляя автомобилем марки </w:t>
      </w:r>
      <w:r>
        <w:rPr>
          <w:rFonts w:ascii="Times New Roman" w:eastAsia="Times New Roman" w:hAnsi="Times New Roman" w:cs="Times New Roman"/>
          <w:sz w:val="26"/>
          <w:szCs w:val="26"/>
        </w:rPr>
        <w:t>«</w:t>
      </w:r>
      <w:r>
        <w:rPr>
          <w:rStyle w:val="cat-UserDefinedgrp-38rplc-21"/>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государственный регистрационный знак </w:t>
      </w:r>
      <w:r>
        <w:rPr>
          <w:rFonts w:ascii="Times New Roman" w:eastAsia="Times New Roman" w:hAnsi="Times New Roman" w:cs="Times New Roman"/>
          <w:sz w:val="26"/>
          <w:szCs w:val="26"/>
        </w:rPr>
        <w:t>Р006ХН 86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02.02.2024 в 11 час. 27 мин.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59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км. автодоро</w:t>
      </w:r>
      <w:r>
        <w:rPr>
          <w:rFonts w:ascii="Times New Roman" w:eastAsia="Times New Roman" w:hAnsi="Times New Roman" w:cs="Times New Roman"/>
          <w:sz w:val="26"/>
          <w:szCs w:val="26"/>
        </w:rPr>
        <w:t xml:space="preserve">ги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Нягань</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Талинка</w:t>
      </w:r>
      <w:r>
        <w:rPr>
          <w:rFonts w:ascii="Times New Roman" w:eastAsia="Times New Roman" w:hAnsi="Times New Roman" w:cs="Times New Roman"/>
          <w:sz w:val="26"/>
          <w:szCs w:val="26"/>
        </w:rPr>
        <w:t xml:space="preserve"> в Октябрьском районе </w:t>
      </w:r>
      <w:r>
        <w:rPr>
          <w:rFonts w:ascii="Times New Roman" w:eastAsia="Times New Roman" w:hAnsi="Times New Roman" w:cs="Times New Roman"/>
          <w:sz w:val="26"/>
          <w:szCs w:val="26"/>
        </w:rPr>
        <w:t>в нарушение п.1.3 Правил дорожного движения Российской Федерации (</w:t>
      </w:r>
      <w:r>
        <w:rPr>
          <w:rFonts w:ascii="Times New Roman" w:eastAsia="Times New Roman" w:hAnsi="Times New Roman" w:cs="Times New Roman"/>
          <w:sz w:val="26"/>
          <w:szCs w:val="26"/>
        </w:rPr>
        <w:t>утв.Постановлением</w:t>
      </w:r>
      <w:r>
        <w:rPr>
          <w:rFonts w:ascii="Times New Roman" w:eastAsia="Times New Roman" w:hAnsi="Times New Roman" w:cs="Times New Roman"/>
          <w:sz w:val="26"/>
          <w:szCs w:val="26"/>
        </w:rPr>
        <w:t xml:space="preserve"> Совета Министров-Правительства РФ от 23 октября 1993 г. №1090) (далее-ПДД РФ)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 совершении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обгон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попутно двигающегося транспортного средства</w:t>
      </w:r>
      <w:r>
        <w:rPr>
          <w:rFonts w:ascii="Times New Roman" w:eastAsia="Times New Roman" w:hAnsi="Times New Roman" w:cs="Times New Roman"/>
          <w:sz w:val="26"/>
          <w:szCs w:val="26"/>
        </w:rPr>
        <w:t xml:space="preserve"> под управлением </w:t>
      </w:r>
      <w:r>
        <w:rPr>
          <w:rStyle w:val="cat-UserDefinedgrp-44rplc-2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Ю.А.,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выехал</w:t>
      </w:r>
      <w:r>
        <w:rPr>
          <w:rFonts w:ascii="Times New Roman" w:eastAsia="Times New Roman" w:hAnsi="Times New Roman" w:cs="Times New Roman"/>
          <w:sz w:val="26"/>
          <w:szCs w:val="26"/>
        </w:rPr>
        <w:t xml:space="preserve"> на полосу, предназначенную для встречного движения, в зоне действия </w:t>
      </w:r>
      <w:r>
        <w:rPr>
          <w:rFonts w:ascii="Times New Roman" w:eastAsia="Times New Roman" w:hAnsi="Times New Roman" w:cs="Times New Roman"/>
          <w:sz w:val="26"/>
          <w:szCs w:val="26"/>
        </w:rPr>
        <w:t>дорожного знак</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3.20</w:t>
      </w:r>
      <w:r>
        <w:rPr>
          <w:rFonts w:ascii="Times New Roman" w:eastAsia="Times New Roman" w:hAnsi="Times New Roman" w:cs="Times New Roman"/>
          <w:sz w:val="26"/>
          <w:szCs w:val="26"/>
        </w:rPr>
        <w:t xml:space="preserve"> «О</w:t>
      </w:r>
      <w:r>
        <w:rPr>
          <w:rFonts w:ascii="Times New Roman" w:eastAsia="Times New Roman" w:hAnsi="Times New Roman" w:cs="Times New Roman"/>
          <w:sz w:val="26"/>
          <w:szCs w:val="26"/>
        </w:rPr>
        <w:t>бгон за</w:t>
      </w:r>
      <w:r>
        <w:rPr>
          <w:rFonts w:ascii="Times New Roman" w:eastAsia="Times New Roman" w:hAnsi="Times New Roman" w:cs="Times New Roman"/>
          <w:sz w:val="26"/>
          <w:szCs w:val="26"/>
        </w:rPr>
        <w:t>прещен»</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чем</w:t>
      </w:r>
      <w:r>
        <w:rPr>
          <w:rFonts w:ascii="Times New Roman" w:eastAsia="Times New Roman" w:hAnsi="Times New Roman" w:cs="Times New Roman"/>
          <w:sz w:val="26"/>
          <w:szCs w:val="26"/>
        </w:rPr>
        <w:t xml:space="preserve"> совершил пра</w:t>
      </w:r>
      <w:r>
        <w:rPr>
          <w:rFonts w:ascii="Times New Roman" w:eastAsia="Times New Roman" w:hAnsi="Times New Roman" w:cs="Times New Roman"/>
          <w:sz w:val="26"/>
          <w:szCs w:val="26"/>
        </w:rPr>
        <w:t>вонарушение, предусмотренное ч.</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ст.12.15 КоАП РФ.</w:t>
      </w:r>
    </w:p>
    <w:p>
      <w:pPr>
        <w:spacing w:before="0" w:after="0"/>
        <w:ind w:firstLine="709"/>
        <w:jc w:val="both"/>
        <w:rPr>
          <w:sz w:val="26"/>
          <w:szCs w:val="26"/>
        </w:rPr>
      </w:pPr>
      <w:r>
        <w:rPr>
          <w:rFonts w:ascii="Times New Roman" w:eastAsia="Times New Roman" w:hAnsi="Times New Roman" w:cs="Times New Roman"/>
          <w:sz w:val="26"/>
          <w:szCs w:val="26"/>
        </w:rPr>
        <w:t>Лобанов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w:t>
      </w:r>
      <w:r>
        <w:rPr>
          <w:rFonts w:ascii="Times New Roman" w:eastAsia="Times New Roman" w:hAnsi="Times New Roman" w:cs="Times New Roman"/>
          <w:sz w:val="26"/>
          <w:szCs w:val="26"/>
        </w:rPr>
        <w:t>дание не явился, о месте и времени судебного заседания извещен надлежащим образом</w:t>
      </w:r>
      <w:r>
        <w:rPr>
          <w:rFonts w:ascii="Times New Roman" w:eastAsia="Times New Roman" w:hAnsi="Times New Roman" w:cs="Times New Roman"/>
          <w:sz w:val="26"/>
          <w:szCs w:val="26"/>
        </w:rPr>
        <w:t xml:space="preserve"> посредством телефонограммы</w:t>
      </w:r>
      <w:r>
        <w:rPr>
          <w:rFonts w:ascii="Times New Roman" w:eastAsia="Times New Roman" w:hAnsi="Times New Roman" w:cs="Times New Roman"/>
          <w:sz w:val="26"/>
          <w:szCs w:val="26"/>
        </w:rPr>
        <w:t>, об отложении судебн</w:t>
      </w:r>
      <w:r>
        <w:rPr>
          <w:rFonts w:ascii="Times New Roman" w:eastAsia="Times New Roman" w:hAnsi="Times New Roman" w:cs="Times New Roman"/>
          <w:sz w:val="26"/>
          <w:szCs w:val="26"/>
        </w:rPr>
        <w:t>ого заседания не ходатайствовал, указал об участии защитника в судебном заседании.</w:t>
      </w: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Лобанова А.В.</w:t>
      </w:r>
    </w:p>
    <w:p>
      <w:pPr>
        <w:spacing w:before="0" w:after="0"/>
        <w:ind w:firstLine="709"/>
        <w:jc w:val="both"/>
        <w:rPr>
          <w:sz w:val="26"/>
          <w:szCs w:val="26"/>
        </w:rPr>
      </w:pPr>
      <w:r>
        <w:rPr>
          <w:rFonts w:ascii="Times New Roman" w:eastAsia="Times New Roman" w:hAnsi="Times New Roman" w:cs="Times New Roman"/>
          <w:sz w:val="26"/>
          <w:szCs w:val="26"/>
        </w:rPr>
        <w:t xml:space="preserve">Защитник </w:t>
      </w:r>
      <w:r>
        <w:rPr>
          <w:rFonts w:ascii="Times New Roman" w:eastAsia="Times New Roman" w:hAnsi="Times New Roman" w:cs="Times New Roman"/>
          <w:sz w:val="26"/>
          <w:szCs w:val="26"/>
        </w:rPr>
        <w:t>Федоре</w:t>
      </w:r>
      <w:r>
        <w:rPr>
          <w:rFonts w:ascii="Times New Roman" w:eastAsia="Times New Roman" w:hAnsi="Times New Roman" w:cs="Times New Roman"/>
          <w:sz w:val="26"/>
          <w:szCs w:val="26"/>
        </w:rPr>
        <w:t>ц</w:t>
      </w:r>
      <w:r>
        <w:rPr>
          <w:rFonts w:ascii="Times New Roman" w:eastAsia="Times New Roman" w:hAnsi="Times New Roman" w:cs="Times New Roman"/>
          <w:sz w:val="26"/>
          <w:szCs w:val="26"/>
        </w:rPr>
        <w:t xml:space="preserve"> В.С. с протоколом об административном правонарушении не согласился, просил производство по делу прекратить, в связи с отсутствием состава или события правонарушения. Лобанов А.В. при составлении схемы </w:t>
      </w:r>
      <w:r>
        <w:rPr>
          <w:rFonts w:ascii="Times New Roman" w:eastAsia="Times New Roman" w:hAnsi="Times New Roman" w:cs="Times New Roman"/>
          <w:sz w:val="26"/>
          <w:szCs w:val="26"/>
        </w:rPr>
        <w:t>места ад</w:t>
      </w:r>
      <w:r>
        <w:rPr>
          <w:rFonts w:ascii="Times New Roman" w:eastAsia="Times New Roman" w:hAnsi="Times New Roman" w:cs="Times New Roman"/>
          <w:sz w:val="26"/>
          <w:szCs w:val="26"/>
        </w:rPr>
        <w:t xml:space="preserve">министративного правонарушения и </w:t>
      </w:r>
      <w:r>
        <w:rPr>
          <w:rFonts w:ascii="Times New Roman" w:eastAsia="Times New Roman" w:hAnsi="Times New Roman" w:cs="Times New Roman"/>
          <w:sz w:val="26"/>
          <w:szCs w:val="26"/>
        </w:rPr>
        <w:t>протокола об административном право</w:t>
      </w:r>
      <w:r>
        <w:rPr>
          <w:rFonts w:ascii="Times New Roman" w:eastAsia="Times New Roman" w:hAnsi="Times New Roman" w:cs="Times New Roman"/>
          <w:sz w:val="26"/>
          <w:szCs w:val="26"/>
        </w:rPr>
        <w:t>нарушении указал о несогласии с вменяемым правонарушением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на отсутствие знака 3.20 и сплошной линии дорожной разметки. Свидетель </w:t>
      </w:r>
      <w:r>
        <w:rPr>
          <w:rFonts w:ascii="Times New Roman" w:eastAsia="Times New Roman" w:hAnsi="Times New Roman" w:cs="Times New Roman"/>
          <w:sz w:val="26"/>
          <w:szCs w:val="26"/>
        </w:rPr>
        <w:t>Букаев</w:t>
      </w:r>
      <w:r>
        <w:rPr>
          <w:rFonts w:ascii="Times New Roman" w:eastAsia="Times New Roman" w:hAnsi="Times New Roman" w:cs="Times New Roman"/>
          <w:sz w:val="26"/>
          <w:szCs w:val="26"/>
        </w:rPr>
        <w:t xml:space="preserve"> Ю.А. пояснил сотрудникам ГИБДД, что обгон совершен в зоне действия знака 3.20 на основании представленного сотрудниками ГИБДД видео доказательств, что свидетельствует об отсутствии у свидетеля информации (непосредственном наблюдении факта обгона и наличия знаков и разметки) о совершении такого обгона, точнее, без представленной ему на обозрение </w:t>
      </w:r>
      <w:r>
        <w:rPr>
          <w:rFonts w:ascii="Times New Roman" w:eastAsia="Times New Roman" w:hAnsi="Times New Roman" w:cs="Times New Roman"/>
          <w:sz w:val="26"/>
          <w:szCs w:val="26"/>
        </w:rPr>
        <w:t>видеозаписи. При этом видеозапись из обгоняемого средства отсутствует. На представленных в материалы видеозаписях зафиксирован обгон нескольких транспортных средств автомобилем марки «Тойота», г/н 202</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196 рег.</w:t>
      </w:r>
      <w:r>
        <w:rPr>
          <w:rFonts w:ascii="Times New Roman" w:eastAsia="Times New Roman" w:hAnsi="Times New Roman" w:cs="Times New Roman"/>
          <w:sz w:val="26"/>
          <w:szCs w:val="26"/>
        </w:rPr>
        <w:t>, при этом Лобанову вменяют управление иным транспортным средством, что свидетельствует об отсутствии события правонарушения, так как никакого отношения к зафиксированному на видеозаписи автомобилю Лобанов не имеет. Кроме того, материалами дела не установлено, являлся ли якобы обгоняемый Лобановым автотранспорт тихоходным, так как обгон тихоходного транспортного средства не образует состав правонарушения, предусмотренного ст.12.15 КоАП РФ.</w:t>
      </w:r>
      <w:r>
        <w:rPr>
          <w:rFonts w:ascii="Times New Roman" w:eastAsia="Times New Roman" w:hAnsi="Times New Roman" w:cs="Times New Roman"/>
          <w:sz w:val="26"/>
          <w:szCs w:val="26"/>
        </w:rPr>
        <w:t xml:space="preserve"> На видеозаписи, на которой зафиксирована остановка транспортного средства автомобиля марки </w:t>
      </w:r>
      <w:r>
        <w:rPr>
          <w:rStyle w:val="cat-UserDefinedgrp-38rplc-39"/>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государственный регистрационный знак Р006ХН 86 рег., представленной в ходе судебного заседания, также отсутствует обгон в зоне действия знака 3.20 автомобилем </w:t>
      </w:r>
      <w:r>
        <w:rPr>
          <w:rStyle w:val="cat-UserDefinedgrp-38rplc-40"/>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государственный регистрационный знак Р006ХН 86 рег.</w:t>
      </w:r>
    </w:p>
    <w:p>
      <w:pPr>
        <w:spacing w:before="0" w:after="0"/>
        <w:ind w:firstLine="709"/>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защитника</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зучив письменные матери</w:t>
      </w:r>
      <w:r>
        <w:rPr>
          <w:rFonts w:ascii="Times New Roman" w:eastAsia="Times New Roman" w:hAnsi="Times New Roman" w:cs="Times New Roman"/>
          <w:sz w:val="26"/>
          <w:szCs w:val="26"/>
        </w:rPr>
        <w:t xml:space="preserve">алы дела, исследовав видеозаписи, </w:t>
      </w:r>
      <w:r>
        <w:rPr>
          <w:rFonts w:ascii="Times New Roman" w:eastAsia="Times New Roman" w:hAnsi="Times New Roman" w:cs="Times New Roman"/>
          <w:sz w:val="26"/>
          <w:szCs w:val="26"/>
        </w:rPr>
        <w:t>представленные с протоколом об административном правонарушении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 видеозапись, представленную </w:t>
      </w:r>
      <w:r>
        <w:rPr>
          <w:rFonts w:ascii="Times New Roman" w:eastAsia="Times New Roman" w:hAnsi="Times New Roman" w:cs="Times New Roman"/>
          <w:sz w:val="26"/>
          <w:szCs w:val="26"/>
        </w:rPr>
        <w:t xml:space="preserve">административным органом </w:t>
      </w:r>
      <w:r>
        <w:rPr>
          <w:rFonts w:ascii="Times New Roman" w:eastAsia="Times New Roman" w:hAnsi="Times New Roman" w:cs="Times New Roman"/>
          <w:sz w:val="26"/>
          <w:szCs w:val="26"/>
        </w:rPr>
        <w:t xml:space="preserve">в ходе судебного заседания, </w:t>
      </w:r>
      <w:r>
        <w:rPr>
          <w:rFonts w:ascii="Times New Roman" w:eastAsia="Times New Roman" w:hAnsi="Times New Roman" w:cs="Times New Roman"/>
          <w:sz w:val="26"/>
          <w:szCs w:val="26"/>
        </w:rPr>
        <w:t xml:space="preserve">мировой судья пришел </w:t>
      </w:r>
      <w:r>
        <w:rPr>
          <w:rFonts w:ascii="Times New Roman" w:eastAsia="Times New Roman" w:hAnsi="Times New Roman" w:cs="Times New Roman"/>
          <w:sz w:val="26"/>
          <w:szCs w:val="26"/>
        </w:rPr>
        <w:t>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w:t>
      </w:r>
      <w:r>
        <w:rPr>
          <w:rFonts w:ascii="Times New Roman" w:eastAsia="Times New Roman" w:hAnsi="Times New Roman" w:cs="Times New Roman"/>
          <w:sz w:val="26"/>
          <w:szCs w:val="26"/>
        </w:rPr>
        <w:t xml:space="preserve"> (далее Федеральный закон №196-ФЗ)</w:t>
      </w:r>
      <w:r>
        <w:rPr>
          <w:rFonts w:ascii="Times New Roman" w:eastAsia="Times New Roman" w:hAnsi="Times New Roman" w:cs="Times New Roman"/>
          <w:sz w:val="26"/>
          <w:szCs w:val="26"/>
        </w:rPr>
        <w:t xml:space="preserve">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w:t>
      </w:r>
      <w:r>
        <w:rPr>
          <w:rFonts w:ascii="Times New Roman" w:eastAsia="Times New Roman" w:hAnsi="Times New Roman" w:cs="Times New Roman"/>
          <w:sz w:val="26"/>
          <w:szCs w:val="26"/>
        </w:rPr>
        <w:t>№196-ФЗ</w:t>
      </w:r>
      <w:r>
        <w:rPr>
          <w:rFonts w:ascii="Times New Roman" w:eastAsia="Times New Roman" w:hAnsi="Times New Roman" w:cs="Times New Roman"/>
          <w:sz w:val="26"/>
          <w:szCs w:val="26"/>
        </w:rPr>
        <w:t xml:space="preserve">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В силу требований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ПДД РФ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ПДД РФ</w:t>
        </w:r>
      </w:hyperlink>
      <w:r>
        <w:rPr>
          <w:rFonts w:ascii="Times New Roman" w:eastAsia="Times New Roman" w:hAnsi="Times New Roman" w:cs="Times New Roman"/>
          <w:sz w:val="26"/>
          <w:szCs w:val="26"/>
        </w:rPr>
        <w:t xml:space="preserve">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r>
        <w:rPr>
          <w:rFonts w:ascii="Times New Roman" w:eastAsia="Times New Roman" w:hAnsi="Times New Roman" w:cs="Times New Roman"/>
          <w:sz w:val="26"/>
          <w:szCs w:val="26"/>
        </w:rPr>
        <w:t xml:space="preserve">ПДД РФ </w:t>
      </w:r>
      <w:r>
        <w:rPr>
          <w:rFonts w:ascii="Times New Roman" w:eastAsia="Times New Roman" w:hAnsi="Times New Roman" w:cs="Times New Roman"/>
          <w:sz w:val="26"/>
          <w:szCs w:val="26"/>
        </w:rPr>
        <w:t>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Приложения к </w:t>
      </w:r>
      <w:r>
        <w:rPr>
          <w:rFonts w:ascii="Times New Roman" w:eastAsia="Times New Roman" w:hAnsi="Times New Roman" w:cs="Times New Roman"/>
          <w:sz w:val="26"/>
          <w:szCs w:val="26"/>
        </w:rPr>
        <w:t>ПДД</w:t>
      </w:r>
      <w:r>
        <w:rPr>
          <w:rFonts w:ascii="Times New Roman" w:eastAsia="Times New Roman" w:hAnsi="Times New Roman" w:cs="Times New Roman"/>
          <w:sz w:val="26"/>
          <w:szCs w:val="26"/>
        </w:rPr>
        <w:t xml:space="preserve"> РФ являются их неотъемлемой частью, в связи с чем, несоблюдение требований, предусмотренных Приложениями дорожных знаков и разметки, является нарушением ПДД РФ.</w:t>
      </w:r>
    </w:p>
    <w:p>
      <w:pPr>
        <w:spacing w:before="0" w:after="0"/>
        <w:ind w:firstLine="709"/>
        <w:jc w:val="both"/>
        <w:rPr>
          <w:sz w:val="26"/>
          <w:szCs w:val="26"/>
        </w:rPr>
      </w:pPr>
      <w:r>
        <w:rPr>
          <w:rFonts w:ascii="Times New Roman" w:eastAsia="Times New Roman" w:hAnsi="Times New Roman" w:cs="Times New Roman"/>
          <w:sz w:val="26"/>
          <w:szCs w:val="26"/>
        </w:rPr>
        <w:t xml:space="preserve">Частью 4 ст.12.15 КоАП РФ предусмотрена административная ответственность за </w:t>
      </w:r>
      <w:r>
        <w:rPr>
          <w:rFonts w:ascii="Times New Roman" w:eastAsia="Times New Roman" w:hAnsi="Times New Roman" w:cs="Times New Roman"/>
          <w:sz w:val="26"/>
          <w:szCs w:val="26"/>
        </w:rPr>
        <w:t>Выезд в нарушение</w:t>
      </w:r>
      <w:r>
        <w:rPr>
          <w:rFonts w:ascii="Times New Roman" w:eastAsia="Times New Roman" w:hAnsi="Times New Roman" w:cs="Times New Roman"/>
          <w:sz w:val="26"/>
          <w:szCs w:val="26"/>
        </w:rPr>
        <w:t> </w:t>
      </w:r>
      <w:hyperlink r:id="rId5" w:anchor="/document/1305770/entry/1009"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дорожного движения на полосу, предназначенную для встречного движения, либо на трамвайные пути встречного направления.</w:t>
      </w:r>
    </w:p>
    <w:p>
      <w:pPr>
        <w:spacing w:before="0" w:after="0"/>
        <w:ind w:firstLine="708"/>
        <w:jc w:val="both"/>
        <w:rPr>
          <w:sz w:val="26"/>
          <w:szCs w:val="26"/>
        </w:rPr>
      </w:pPr>
      <w:r>
        <w:rPr>
          <w:rFonts w:ascii="Times New Roman" w:eastAsia="Times New Roman" w:hAnsi="Times New Roman" w:cs="Times New Roman"/>
          <w:sz w:val="26"/>
          <w:szCs w:val="26"/>
        </w:rPr>
        <w:t xml:space="preserve">Административная ответственность по ч.5 ст.12.15 КоАП РФ наступает за повторное совершение административного правонарушения, предусмотренного частью 4 настоящей статьи, которой установлена административная ответственность </w:t>
      </w:r>
      <w:r>
        <w:rPr>
          <w:rFonts w:ascii="Times New Roman" w:eastAsia="Times New Roman" w:hAnsi="Times New Roman" w:cs="Times New Roman"/>
          <w:sz w:val="26"/>
          <w:szCs w:val="26"/>
        </w:rPr>
        <w:t xml:space="preserve">за выезд в нарушение </w:t>
      </w:r>
      <w:hyperlink r:id="rId4" w:anchor="/document/1305770/entry/0" w:history="1">
        <w:r>
          <w:rPr>
            <w:rFonts w:ascii="Times New Roman" w:eastAsia="Times New Roman" w:hAnsi="Times New Roman" w:cs="Times New Roman"/>
            <w:color w:val="0000EE"/>
            <w:sz w:val="26"/>
            <w:szCs w:val="26"/>
          </w:rPr>
          <w:t>Правил дорожного движения</w:t>
        </w:r>
      </w:hyperlink>
      <w:r>
        <w:rPr>
          <w:rFonts w:ascii="Times New Roman" w:eastAsia="Times New Roman" w:hAnsi="Times New Roman" w:cs="Times New Roman"/>
          <w:sz w:val="26"/>
          <w:szCs w:val="26"/>
        </w:rPr>
        <w:t xml:space="preserve"> на полосу,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п.2 ч.1 ст.4.3 КоАП РФ повторным совершением административного правонарушения признается совершение административного правонарушения в период, когда лицо считается подвергнутым административному наказанию в соответствии со статьей 4.6. названного Кодекса.</w:t>
      </w:r>
    </w:p>
    <w:p>
      <w:pPr>
        <w:spacing w:before="0" w:after="0"/>
        <w:ind w:firstLine="708"/>
        <w:jc w:val="both"/>
        <w:rPr>
          <w:sz w:val="26"/>
          <w:szCs w:val="26"/>
        </w:rPr>
      </w:pPr>
      <w:r>
        <w:rPr>
          <w:rFonts w:ascii="Times New Roman" w:eastAsia="Times New Roman" w:hAnsi="Times New Roman" w:cs="Times New Roman"/>
          <w:sz w:val="26"/>
          <w:szCs w:val="26"/>
        </w:rPr>
        <w:t>Положения ч.5 ст.</w:t>
      </w:r>
      <w:r>
        <w:rPr>
          <w:rFonts w:ascii="Times New Roman" w:eastAsia="Times New Roman" w:hAnsi="Times New Roman" w:cs="Times New Roman"/>
          <w:sz w:val="26"/>
          <w:szCs w:val="26"/>
        </w:rPr>
        <w:t>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представленной копии постановления по делу об административном правонарушении №18810555230615042910 от 15.06.2023, Лобанов А.В. привлечен административной ответственности по ч.4 ст.12.15 КоАП РФ к административному штрафу в размере 5000 руб., постановление вступило в законную силу 28.06.2023, штраф по постановлению оплачен 17.06.2023. Следовательно, Лобанов А.В. </w:t>
      </w:r>
      <w:r>
        <w:rPr>
          <w:rFonts w:ascii="Times New Roman" w:eastAsia="Times New Roman" w:hAnsi="Times New Roman" w:cs="Times New Roman"/>
          <w:sz w:val="26"/>
          <w:szCs w:val="26"/>
        </w:rPr>
        <w:t xml:space="preserve">на момент совершения правонарушения </w:t>
      </w:r>
      <w:r>
        <w:rPr>
          <w:rFonts w:ascii="Times New Roman" w:eastAsia="Times New Roman" w:hAnsi="Times New Roman" w:cs="Times New Roman"/>
          <w:sz w:val="26"/>
          <w:szCs w:val="26"/>
        </w:rPr>
        <w:t>по настоящему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считается по</w:t>
      </w:r>
      <w:r>
        <w:rPr>
          <w:rFonts w:ascii="Times New Roman" w:eastAsia="Times New Roman" w:hAnsi="Times New Roman" w:cs="Times New Roman"/>
          <w:sz w:val="26"/>
          <w:szCs w:val="26"/>
        </w:rPr>
        <w:t>д</w:t>
      </w:r>
      <w:r>
        <w:rPr>
          <w:rFonts w:ascii="Times New Roman" w:eastAsia="Times New Roman" w:hAnsi="Times New Roman" w:cs="Times New Roman"/>
          <w:sz w:val="26"/>
          <w:szCs w:val="26"/>
        </w:rPr>
        <w:t xml:space="preserve">вергнутым административному наказанию </w:t>
      </w:r>
      <w:r>
        <w:rPr>
          <w:rFonts w:ascii="Times New Roman" w:eastAsia="Times New Roman" w:hAnsi="Times New Roman" w:cs="Times New Roman"/>
          <w:sz w:val="26"/>
          <w:szCs w:val="26"/>
        </w:rPr>
        <w:t>за совершение правонарушения, предусмотренного ч.4 ст.12.15 КоАП РФ.</w:t>
      </w:r>
    </w:p>
    <w:p>
      <w:pPr>
        <w:spacing w:before="0" w:after="0"/>
        <w:ind w:firstLine="708"/>
        <w:jc w:val="both"/>
        <w:rPr>
          <w:sz w:val="26"/>
          <w:szCs w:val="26"/>
        </w:rPr>
      </w:pPr>
      <w:r>
        <w:rPr>
          <w:rFonts w:ascii="Times New Roman" w:eastAsia="Times New Roman" w:hAnsi="Times New Roman" w:cs="Times New Roman"/>
          <w:sz w:val="26"/>
          <w:szCs w:val="26"/>
        </w:rPr>
        <w:t>Обстоятельства совершения Лобановым А.В. правонарушения, выразившегося в совершении обгона в зоне действия знака 3.20 «Обгон запрещен» подтв</w:t>
      </w:r>
      <w:r>
        <w:rPr>
          <w:rFonts w:ascii="Times New Roman" w:eastAsia="Times New Roman" w:hAnsi="Times New Roman" w:cs="Times New Roman"/>
          <w:sz w:val="26"/>
          <w:szCs w:val="26"/>
        </w:rPr>
        <w:t>ерждаю</w:t>
      </w:r>
      <w:r>
        <w:rPr>
          <w:rFonts w:ascii="Times New Roman" w:eastAsia="Times New Roman" w:hAnsi="Times New Roman" w:cs="Times New Roman"/>
          <w:sz w:val="26"/>
          <w:szCs w:val="26"/>
        </w:rPr>
        <w:t>тся совокупностью доказательств</w:t>
      </w:r>
      <w:r>
        <w:rPr>
          <w:rFonts w:ascii="Times New Roman" w:eastAsia="Times New Roman" w:hAnsi="Times New Roman" w:cs="Times New Roman"/>
          <w:sz w:val="26"/>
          <w:szCs w:val="26"/>
        </w:rPr>
        <w:t>, исследованных в ходе судебного заседания:</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86хм №532142 от 02.02.2024, составленным с участием Лобанова А.В., согласно которому Лобанов А.В. дал пояснения, что не видел знака и дорожной разметки; </w:t>
      </w:r>
    </w:p>
    <w:p>
      <w:pPr>
        <w:spacing w:before="0" w:after="0"/>
        <w:ind w:firstLine="708"/>
        <w:jc w:val="both"/>
        <w:rPr>
          <w:sz w:val="26"/>
          <w:szCs w:val="26"/>
        </w:rPr>
      </w:pPr>
      <w:r>
        <w:rPr>
          <w:rFonts w:ascii="Times New Roman" w:eastAsia="Times New Roman" w:hAnsi="Times New Roman" w:cs="Times New Roman"/>
          <w:sz w:val="26"/>
          <w:szCs w:val="26"/>
        </w:rPr>
        <w:t>-схемой места административного правонарушения, составленной 02.02.2024 с участием Лобанова А.В., из которой следует, что автомобиль под №1 марки БМВ Х6, г/н Р006 ХН 86 рег.</w:t>
      </w:r>
      <w:r>
        <w:rPr>
          <w:rFonts w:ascii="Times New Roman" w:eastAsia="Times New Roman" w:hAnsi="Times New Roman" w:cs="Times New Roman"/>
          <w:sz w:val="26"/>
          <w:szCs w:val="26"/>
        </w:rPr>
        <w:t>, двигаясь по автомобильной дороге «</w:t>
      </w:r>
      <w:r>
        <w:rPr>
          <w:rFonts w:ascii="Times New Roman" w:eastAsia="Times New Roman" w:hAnsi="Times New Roman" w:cs="Times New Roman"/>
          <w:sz w:val="26"/>
          <w:szCs w:val="26"/>
        </w:rPr>
        <w:t>п.Талинка</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г.Нягань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совершает обгон впереди идущего транспортного средства марки </w:t>
      </w:r>
      <w:r>
        <w:rPr>
          <w:rFonts w:ascii="Times New Roman" w:eastAsia="Times New Roman" w:hAnsi="Times New Roman" w:cs="Times New Roman"/>
          <w:sz w:val="26"/>
          <w:szCs w:val="26"/>
        </w:rPr>
        <w:t>Mercedes-Benz</w:t>
      </w:r>
      <w:r>
        <w:rPr>
          <w:rFonts w:ascii="Times New Roman" w:eastAsia="Times New Roman" w:hAnsi="Times New Roman" w:cs="Times New Roman"/>
          <w:sz w:val="26"/>
          <w:szCs w:val="26"/>
        </w:rPr>
        <w:t>, г/н К336ОВ 186 рег. в составе полуприцепа</w:t>
      </w:r>
      <w:r>
        <w:rPr>
          <w:rFonts w:ascii="Times New Roman" w:eastAsia="Times New Roman" w:hAnsi="Times New Roman" w:cs="Times New Roman"/>
          <w:sz w:val="26"/>
          <w:szCs w:val="26"/>
        </w:rPr>
        <w:t xml:space="preserve">, г/н АТ365786 в зоне действия дорожного знака 3.20 «обгон запрещен». Со схемой Лобановой А.В. ознакомлен и не согласился. Со схемой ознакомлен свидетель </w:t>
      </w:r>
      <w:r>
        <w:rPr>
          <w:rFonts w:ascii="Times New Roman" w:eastAsia="Times New Roman" w:hAnsi="Times New Roman" w:cs="Times New Roman"/>
          <w:sz w:val="26"/>
          <w:szCs w:val="26"/>
        </w:rPr>
        <w:t>Букаев</w:t>
      </w:r>
      <w:r>
        <w:rPr>
          <w:rFonts w:ascii="Times New Roman" w:eastAsia="Times New Roman" w:hAnsi="Times New Roman" w:cs="Times New Roman"/>
          <w:sz w:val="26"/>
          <w:szCs w:val="26"/>
        </w:rPr>
        <w:t xml:space="preserve"> Ю.А., замечаний по составлению схемы от Лобанова А.В. и </w:t>
      </w:r>
      <w:r>
        <w:rPr>
          <w:rStyle w:val="cat-UserDefinedgrp-44rplc-6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Ю.А. не поступило;</w:t>
      </w:r>
    </w:p>
    <w:p>
      <w:pPr>
        <w:spacing w:before="0" w:after="0"/>
        <w:ind w:firstLine="708"/>
        <w:jc w:val="both"/>
        <w:rPr>
          <w:sz w:val="26"/>
          <w:szCs w:val="26"/>
        </w:rPr>
      </w:pPr>
      <w:r>
        <w:rPr>
          <w:rFonts w:ascii="Times New Roman" w:eastAsia="Times New Roman" w:hAnsi="Times New Roman" w:cs="Times New Roman"/>
          <w:sz w:val="26"/>
          <w:szCs w:val="26"/>
        </w:rPr>
        <w:t xml:space="preserve">-объяснением свидетеля </w:t>
      </w:r>
      <w:r>
        <w:rPr>
          <w:rStyle w:val="cat-UserDefinedgrp-44rplc-6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Ю.А. от 02.02.2024, согласно которому 02.02.2024 ехал в сторону со стороны </w:t>
      </w:r>
      <w:r>
        <w:rPr>
          <w:rFonts w:ascii="Times New Roman" w:eastAsia="Times New Roman" w:hAnsi="Times New Roman" w:cs="Times New Roman"/>
          <w:sz w:val="26"/>
          <w:szCs w:val="26"/>
        </w:rPr>
        <w:t>г.Ханты-Мансийска</w:t>
      </w:r>
      <w:r>
        <w:rPr>
          <w:rFonts w:ascii="Times New Roman" w:eastAsia="Times New Roman" w:hAnsi="Times New Roman" w:cs="Times New Roman"/>
          <w:sz w:val="26"/>
          <w:szCs w:val="26"/>
        </w:rPr>
        <w:t xml:space="preserve"> в сторону </w:t>
      </w:r>
      <w:r>
        <w:rPr>
          <w:rFonts w:ascii="Times New Roman" w:eastAsia="Times New Roman" w:hAnsi="Times New Roman" w:cs="Times New Roman"/>
          <w:sz w:val="26"/>
          <w:szCs w:val="26"/>
        </w:rPr>
        <w:t>г.Нягань</w:t>
      </w:r>
      <w:r>
        <w:rPr>
          <w:rFonts w:ascii="Times New Roman" w:eastAsia="Times New Roman" w:hAnsi="Times New Roman" w:cs="Times New Roman"/>
          <w:sz w:val="26"/>
          <w:szCs w:val="26"/>
        </w:rPr>
        <w:t xml:space="preserve">. На автодороге </w:t>
      </w:r>
      <w:r>
        <w:rPr>
          <w:rFonts w:ascii="Times New Roman" w:eastAsia="Times New Roman" w:hAnsi="Times New Roman" w:cs="Times New Roman"/>
          <w:sz w:val="26"/>
          <w:szCs w:val="26"/>
        </w:rPr>
        <w:t>Нягань-Талинка</w:t>
      </w:r>
      <w:r>
        <w:rPr>
          <w:rFonts w:ascii="Times New Roman" w:eastAsia="Times New Roman" w:hAnsi="Times New Roman" w:cs="Times New Roman"/>
          <w:sz w:val="26"/>
          <w:szCs w:val="26"/>
        </w:rPr>
        <w:t xml:space="preserve"> на 59 км. </w:t>
      </w:r>
      <w:r>
        <w:rPr>
          <w:rFonts w:ascii="Times New Roman" w:eastAsia="Times New Roman" w:hAnsi="Times New Roman" w:cs="Times New Roman"/>
          <w:sz w:val="26"/>
          <w:szCs w:val="26"/>
        </w:rPr>
        <w:t xml:space="preserve">он двигался со скоростью 70 км/ч, </w:t>
      </w:r>
      <w:r>
        <w:rPr>
          <w:rFonts w:ascii="Times New Roman" w:eastAsia="Times New Roman" w:hAnsi="Times New Roman" w:cs="Times New Roman"/>
          <w:sz w:val="26"/>
          <w:szCs w:val="26"/>
        </w:rPr>
        <w:t>его обогнал автомобиль марки БМВ Х6 черного цвета, государственный номер машины не видел, данное транспортное средство его обогнало в зоне действия знака 3.20 «Обгон запрещен»;</w:t>
      </w:r>
    </w:p>
    <w:p>
      <w:pPr>
        <w:spacing w:before="0" w:after="0"/>
        <w:ind w:firstLine="708"/>
        <w:jc w:val="both"/>
        <w:rPr>
          <w:sz w:val="26"/>
          <w:szCs w:val="26"/>
        </w:rPr>
      </w:pPr>
      <w:r>
        <w:rPr>
          <w:rFonts w:ascii="Times New Roman" w:eastAsia="Times New Roman" w:hAnsi="Times New Roman" w:cs="Times New Roman"/>
          <w:sz w:val="26"/>
          <w:szCs w:val="26"/>
        </w:rPr>
        <w:t>-копией постановления по делу об административном правонарушении №18810555230615042910 от 15.06.2023, вступившим в законную силу 28.06.2023, согласно которому Лобанов А.В. привлечен к административной ответственности по ч.4 ст.12.15 КоАП РФ;</w:t>
      </w:r>
    </w:p>
    <w:p>
      <w:pPr>
        <w:spacing w:before="0" w:after="0"/>
        <w:ind w:firstLine="708"/>
        <w:jc w:val="both"/>
        <w:rPr>
          <w:sz w:val="26"/>
          <w:szCs w:val="26"/>
        </w:rPr>
      </w:pPr>
      <w:r>
        <w:rPr>
          <w:rFonts w:ascii="Times New Roman" w:eastAsia="Times New Roman" w:hAnsi="Times New Roman" w:cs="Times New Roman"/>
          <w:sz w:val="26"/>
          <w:szCs w:val="26"/>
        </w:rPr>
        <w:t>-копией схемы организации дорожного движения на автодороге «</w:t>
      </w:r>
      <w:r>
        <w:rPr>
          <w:rFonts w:ascii="Times New Roman" w:eastAsia="Times New Roman" w:hAnsi="Times New Roman" w:cs="Times New Roman"/>
          <w:sz w:val="26"/>
          <w:szCs w:val="26"/>
        </w:rPr>
        <w:t>г.Нягань-пгт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Талинка</w:t>
      </w:r>
      <w:r>
        <w:rPr>
          <w:rFonts w:ascii="Times New Roman" w:eastAsia="Times New Roman" w:hAnsi="Times New Roman" w:cs="Times New Roman"/>
          <w:sz w:val="26"/>
          <w:szCs w:val="26"/>
        </w:rPr>
        <w:t xml:space="preserve"> (57.000-58000 </w:t>
      </w:r>
      <w:r>
        <w:rPr>
          <w:rFonts w:ascii="Times New Roman" w:eastAsia="Times New Roman" w:hAnsi="Times New Roman" w:cs="Times New Roman"/>
          <w:sz w:val="26"/>
          <w:szCs w:val="26"/>
        </w:rPr>
        <w:t>км.,</w:t>
      </w:r>
      <w:r>
        <w:rPr>
          <w:rFonts w:ascii="Times New Roman" w:eastAsia="Times New Roman" w:hAnsi="Times New Roman" w:cs="Times New Roman"/>
          <w:sz w:val="26"/>
          <w:szCs w:val="26"/>
        </w:rPr>
        <w:t xml:space="preserve"> 58.000-59.000 км., 59.000-60.000 км.), из которой следует, что на 59 км. установлен дорожный знак 3.20 «Обгон запрещен»</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-копией карточки учета транспортного средства марки </w:t>
      </w:r>
      <w:r>
        <w:rPr>
          <w:rFonts w:ascii="Times New Roman" w:eastAsia="Times New Roman" w:hAnsi="Times New Roman" w:cs="Times New Roman"/>
          <w:sz w:val="26"/>
          <w:szCs w:val="26"/>
        </w:rPr>
        <w:t>БМВ Х6, г/н Р006 ХН 86 рег.</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приобщенной к делу в судебном заседании, </w:t>
      </w:r>
      <w:r>
        <w:rPr>
          <w:rFonts w:ascii="Times New Roman" w:eastAsia="Times New Roman" w:hAnsi="Times New Roman" w:cs="Times New Roman"/>
          <w:sz w:val="26"/>
          <w:szCs w:val="26"/>
        </w:rPr>
        <w:t>на которой зафиксирован обгон автомобилем марки БМВ Х6, г/н Р006 ХН 86 рег. впереди идущего транспортного средства в зоне действия знака 3.20.</w:t>
      </w:r>
    </w:p>
    <w:p>
      <w:pPr>
        <w:spacing w:before="0" w:after="0"/>
        <w:ind w:firstLine="709"/>
        <w:jc w:val="both"/>
        <w:rPr>
          <w:sz w:val="26"/>
          <w:szCs w:val="26"/>
        </w:rPr>
      </w:pPr>
      <w:r>
        <w:rPr>
          <w:rFonts w:ascii="Times New Roman" w:eastAsia="Times New Roman" w:hAnsi="Times New Roman" w:cs="Times New Roman"/>
          <w:sz w:val="26"/>
          <w:szCs w:val="26"/>
        </w:rPr>
        <w:t>Доводы защитника о том, что видеозапись, приобщенная к материалам дела</w:t>
      </w:r>
      <w:r>
        <w:rPr>
          <w:rFonts w:ascii="Times New Roman" w:eastAsia="Times New Roman" w:hAnsi="Times New Roman" w:cs="Times New Roman"/>
          <w:sz w:val="26"/>
          <w:szCs w:val="26"/>
        </w:rPr>
        <w:t xml:space="preserve"> административным органом 12.04.2024</w:t>
      </w:r>
      <w:r>
        <w:rPr>
          <w:rFonts w:ascii="Times New Roman" w:eastAsia="Times New Roman" w:hAnsi="Times New Roman" w:cs="Times New Roman"/>
          <w:sz w:val="26"/>
          <w:szCs w:val="26"/>
        </w:rPr>
        <w:t>, не подтверждает вменяемое Лобанову А.В. правонарушение, суд находит несостоятельными, так как данное доказательство суд оценивает в совокупности с иными пр</w:t>
      </w:r>
      <w:r>
        <w:rPr>
          <w:rFonts w:ascii="Times New Roman" w:eastAsia="Times New Roman" w:hAnsi="Times New Roman" w:cs="Times New Roman"/>
          <w:sz w:val="26"/>
          <w:szCs w:val="26"/>
        </w:rPr>
        <w:t xml:space="preserve">едставленными доказательствами, в том числе, со схемой места правонарушения, объяснением свидетеля </w:t>
      </w:r>
      <w:r>
        <w:rPr>
          <w:rStyle w:val="cat-UserDefinedgrp-44rplc-8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Ю.А. и протоколом об административном правонарушении. </w:t>
      </w:r>
    </w:p>
    <w:p>
      <w:pPr>
        <w:spacing w:before="0" w:after="0"/>
        <w:ind w:firstLine="709"/>
        <w:jc w:val="both"/>
        <w:rPr>
          <w:sz w:val="26"/>
          <w:szCs w:val="26"/>
        </w:rPr>
      </w:pPr>
      <w:r>
        <w:rPr>
          <w:rFonts w:ascii="Times New Roman" w:eastAsia="Times New Roman" w:hAnsi="Times New Roman" w:cs="Times New Roman"/>
          <w:sz w:val="26"/>
          <w:szCs w:val="26"/>
        </w:rPr>
        <w:t>При этом, на видеозаписи</w:t>
      </w:r>
      <w:r>
        <w:rPr>
          <w:rFonts w:ascii="Times New Roman" w:eastAsia="Times New Roman" w:hAnsi="Times New Roman" w:cs="Times New Roman"/>
          <w:sz w:val="26"/>
          <w:szCs w:val="26"/>
        </w:rPr>
        <w:t>, представленной 12.04.2024,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зафиксирован</w:t>
      </w:r>
      <w:r>
        <w:rPr>
          <w:rFonts w:ascii="Times New Roman" w:eastAsia="Times New Roman" w:hAnsi="Times New Roman" w:cs="Times New Roman"/>
          <w:sz w:val="26"/>
          <w:szCs w:val="26"/>
        </w:rPr>
        <w:t xml:space="preserve"> обгон </w:t>
      </w:r>
      <w:r>
        <w:rPr>
          <w:rFonts w:ascii="Times New Roman" w:eastAsia="Times New Roman" w:hAnsi="Times New Roman" w:cs="Times New Roman"/>
          <w:sz w:val="26"/>
          <w:szCs w:val="26"/>
        </w:rPr>
        <w:t xml:space="preserve">транспортного средства с полуприцепом </w:t>
      </w:r>
      <w:r>
        <w:rPr>
          <w:rFonts w:ascii="Times New Roman" w:eastAsia="Times New Roman" w:hAnsi="Times New Roman" w:cs="Times New Roman"/>
          <w:sz w:val="26"/>
          <w:szCs w:val="26"/>
        </w:rPr>
        <w:t>в зоне действия дорожного знака 3.20 автомобилем черного цвета, и в течение движения</w:t>
      </w:r>
      <w:r>
        <w:rPr>
          <w:rFonts w:ascii="Times New Roman" w:eastAsia="Times New Roman" w:hAnsi="Times New Roman" w:cs="Times New Roman"/>
          <w:sz w:val="26"/>
          <w:szCs w:val="26"/>
        </w:rPr>
        <w:t xml:space="preserve"> патрульного автомобиля ГИБДД по автодороге до остановки </w:t>
      </w:r>
      <w:r>
        <w:rPr>
          <w:rFonts w:ascii="Times New Roman" w:eastAsia="Times New Roman" w:hAnsi="Times New Roman" w:cs="Times New Roman"/>
          <w:sz w:val="26"/>
          <w:szCs w:val="26"/>
        </w:rPr>
        <w:t>автомобиля БМВ Х6 под управлением Лобанова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иные транспортные</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обгон </w:t>
      </w:r>
      <w:r>
        <w:rPr>
          <w:rFonts w:ascii="Times New Roman" w:eastAsia="Times New Roman" w:hAnsi="Times New Roman" w:cs="Times New Roman"/>
          <w:sz w:val="26"/>
          <w:szCs w:val="26"/>
        </w:rPr>
        <w:t xml:space="preserve">не совершали. </w:t>
      </w:r>
    </w:p>
    <w:p>
      <w:pPr>
        <w:spacing w:before="0" w:after="0"/>
        <w:ind w:firstLine="709"/>
        <w:jc w:val="both"/>
        <w:rPr>
          <w:sz w:val="26"/>
          <w:szCs w:val="26"/>
        </w:rPr>
      </w:pPr>
      <w:r>
        <w:rPr>
          <w:rFonts w:ascii="Times New Roman" w:eastAsia="Times New Roman" w:hAnsi="Times New Roman" w:cs="Times New Roman"/>
          <w:sz w:val="26"/>
          <w:szCs w:val="26"/>
        </w:rPr>
        <w:t xml:space="preserve">Доводы защитника о том, что не установлено, </w:t>
      </w:r>
      <w:r>
        <w:rPr>
          <w:rFonts w:ascii="Times New Roman" w:eastAsia="Times New Roman" w:hAnsi="Times New Roman" w:cs="Times New Roman"/>
          <w:sz w:val="26"/>
          <w:szCs w:val="26"/>
        </w:rPr>
        <w:t>являлось</w:t>
      </w:r>
      <w:r>
        <w:rPr>
          <w:rFonts w:ascii="Times New Roman" w:eastAsia="Times New Roman" w:hAnsi="Times New Roman" w:cs="Times New Roman"/>
          <w:sz w:val="26"/>
          <w:szCs w:val="26"/>
        </w:rPr>
        <w:t xml:space="preserve"> ли обгоняемое транспортное </w:t>
      </w:r>
      <w:r>
        <w:rPr>
          <w:rFonts w:ascii="Times New Roman" w:eastAsia="Times New Roman" w:hAnsi="Times New Roman" w:cs="Times New Roman"/>
          <w:sz w:val="26"/>
          <w:szCs w:val="26"/>
        </w:rPr>
        <w:t xml:space="preserve">средство тихоходным </w:t>
      </w:r>
      <w:r>
        <w:rPr>
          <w:rFonts w:ascii="Times New Roman" w:eastAsia="Times New Roman" w:hAnsi="Times New Roman" w:cs="Times New Roman"/>
          <w:sz w:val="26"/>
          <w:szCs w:val="26"/>
        </w:rPr>
        <w:t>необоснованн</w:t>
      </w:r>
      <w:r>
        <w:rPr>
          <w:rFonts w:ascii="Times New Roman" w:eastAsia="Times New Roman" w:hAnsi="Times New Roman" w:cs="Times New Roman"/>
          <w:sz w:val="26"/>
          <w:szCs w:val="26"/>
        </w:rPr>
        <w:t>ы</w:t>
      </w:r>
      <w:r>
        <w:rPr>
          <w:rFonts w:ascii="Times New Roman" w:eastAsia="Times New Roman" w:hAnsi="Times New Roman" w:cs="Times New Roman"/>
          <w:sz w:val="26"/>
          <w:szCs w:val="26"/>
        </w:rPr>
        <w:t>, посколь</w:t>
      </w:r>
      <w:r>
        <w:rPr>
          <w:rFonts w:ascii="Times New Roman" w:eastAsia="Times New Roman" w:hAnsi="Times New Roman" w:cs="Times New Roman"/>
          <w:sz w:val="26"/>
          <w:szCs w:val="26"/>
        </w:rPr>
        <w:t xml:space="preserve">ку марка автомобиля, который </w:t>
      </w:r>
      <w:r>
        <w:rPr>
          <w:rFonts w:ascii="Times New Roman" w:eastAsia="Times New Roman" w:hAnsi="Times New Roman" w:cs="Times New Roman"/>
          <w:sz w:val="26"/>
          <w:szCs w:val="26"/>
        </w:rPr>
        <w:t>обогнал</w:t>
      </w:r>
      <w:r>
        <w:rPr>
          <w:rFonts w:ascii="Times New Roman" w:eastAsia="Times New Roman" w:hAnsi="Times New Roman" w:cs="Times New Roman"/>
          <w:sz w:val="26"/>
          <w:szCs w:val="26"/>
        </w:rPr>
        <w:t xml:space="preserve"> автомобиль БМВ Х6 под управлением Лобанова А.В.</w:t>
      </w:r>
      <w:r>
        <w:rPr>
          <w:rFonts w:ascii="Times New Roman" w:eastAsia="Times New Roman" w:hAnsi="Times New Roman" w:cs="Times New Roman"/>
          <w:sz w:val="26"/>
          <w:szCs w:val="26"/>
        </w:rPr>
        <w:t xml:space="preserve">, указана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схеме места административного правонарушения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Mercedes-Benz</w:t>
      </w:r>
      <w:r>
        <w:rPr>
          <w:rFonts w:ascii="Times New Roman" w:eastAsia="Times New Roman" w:hAnsi="Times New Roman" w:cs="Times New Roman"/>
          <w:sz w:val="26"/>
          <w:szCs w:val="26"/>
        </w:rPr>
        <w:t>, г/н К336ОВ 186 рег. в составе полуприцепа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 этом данное транспортное средство не является тихоходным, поскольку максимальная скорость его движения превышает 30 км/ч, что подтвердил свидетель </w:t>
      </w:r>
      <w:r>
        <w:rPr>
          <w:rFonts w:ascii="Times New Roman" w:eastAsia="Times New Roman" w:hAnsi="Times New Roman" w:cs="Times New Roman"/>
          <w:sz w:val="26"/>
          <w:szCs w:val="26"/>
        </w:rPr>
        <w:t>Букаев</w:t>
      </w:r>
      <w:r>
        <w:rPr>
          <w:rFonts w:ascii="Times New Roman" w:eastAsia="Times New Roman" w:hAnsi="Times New Roman" w:cs="Times New Roman"/>
          <w:sz w:val="26"/>
          <w:szCs w:val="26"/>
        </w:rPr>
        <w:t xml:space="preserve"> Ю.А.,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автомобиль</w:t>
      </w:r>
      <w:r>
        <w:rPr>
          <w:rFonts w:ascii="Times New Roman" w:eastAsia="Times New Roman" w:hAnsi="Times New Roman" w:cs="Times New Roman"/>
          <w:sz w:val="26"/>
          <w:szCs w:val="26"/>
        </w:rPr>
        <w:t xml:space="preserve"> под его управлением двигалась со скоростью около </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0 км/час.</w:t>
      </w:r>
    </w:p>
    <w:p>
      <w:pPr>
        <w:spacing w:before="0" w:after="0"/>
        <w:ind w:firstLine="709"/>
        <w:jc w:val="both"/>
        <w:rPr>
          <w:sz w:val="26"/>
          <w:szCs w:val="26"/>
        </w:rPr>
      </w:pPr>
      <w:r>
        <w:rPr>
          <w:rFonts w:ascii="Times New Roman" w:eastAsia="Times New Roman" w:hAnsi="Times New Roman" w:cs="Times New Roman"/>
          <w:sz w:val="26"/>
          <w:szCs w:val="26"/>
        </w:rPr>
        <w:t xml:space="preserve">Суд соглашается с доводами защитника о том, что представленные с протоколом </w:t>
      </w:r>
      <w:r>
        <w:rPr>
          <w:rFonts w:ascii="Times New Roman" w:eastAsia="Times New Roman" w:hAnsi="Times New Roman" w:cs="Times New Roman"/>
          <w:sz w:val="26"/>
          <w:szCs w:val="26"/>
        </w:rPr>
        <w:t xml:space="preserve">об административном правонарушении, </w:t>
      </w:r>
      <w:r>
        <w:rPr>
          <w:rFonts w:ascii="Times New Roman" w:eastAsia="Times New Roman" w:hAnsi="Times New Roman" w:cs="Times New Roman"/>
          <w:sz w:val="26"/>
          <w:szCs w:val="26"/>
        </w:rPr>
        <w:t>две видеозаписи, содержащиеся</w:t>
      </w:r>
      <w:r>
        <w:rPr>
          <w:rFonts w:ascii="Times New Roman" w:eastAsia="Times New Roman" w:hAnsi="Times New Roman" w:cs="Times New Roman"/>
          <w:sz w:val="26"/>
          <w:szCs w:val="26"/>
        </w:rPr>
        <w:t xml:space="preserve"> на оптических дисках, </w:t>
      </w:r>
      <w:r>
        <w:rPr>
          <w:rFonts w:ascii="Times New Roman" w:eastAsia="Times New Roman" w:hAnsi="Times New Roman" w:cs="Times New Roman"/>
          <w:sz w:val="26"/>
          <w:szCs w:val="26"/>
        </w:rPr>
        <w:t xml:space="preserve">не содержат фиксации правонарушения автомобилем марки </w:t>
      </w:r>
      <w:r>
        <w:rPr>
          <w:rFonts w:ascii="Times New Roman" w:eastAsia="Times New Roman" w:hAnsi="Times New Roman" w:cs="Times New Roman"/>
          <w:sz w:val="26"/>
          <w:szCs w:val="26"/>
        </w:rPr>
        <w:t>БМВ Х6, г/н Р006 ХН 86 рег.</w:t>
      </w:r>
      <w:r>
        <w:rPr>
          <w:rFonts w:ascii="Times New Roman" w:eastAsia="Times New Roman" w:hAnsi="Times New Roman" w:cs="Times New Roman"/>
          <w:sz w:val="26"/>
          <w:szCs w:val="26"/>
        </w:rPr>
        <w:t>, поскольку на указанных видеозаписях зафиксирован обгон</w:t>
      </w:r>
      <w:r>
        <w:rPr>
          <w:rFonts w:ascii="Times New Roman" w:eastAsia="Times New Roman" w:hAnsi="Times New Roman" w:cs="Times New Roman"/>
          <w:sz w:val="26"/>
          <w:szCs w:val="26"/>
        </w:rPr>
        <w:t xml:space="preserve"> транспортным средством марки «Тойота», имеющим номер 202</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196 рег.</w:t>
      </w:r>
      <w:r>
        <w:rPr>
          <w:rFonts w:ascii="Times New Roman" w:eastAsia="Times New Roman" w:hAnsi="Times New Roman" w:cs="Times New Roman"/>
          <w:sz w:val="26"/>
          <w:szCs w:val="26"/>
        </w:rPr>
        <w:t xml:space="preserve"> Суд считает данные доказательства недопустимыми и не принимает их во внимание в качестве доказательств по делу.</w:t>
      </w:r>
    </w:p>
    <w:p>
      <w:pPr>
        <w:spacing w:before="0" w:after="0"/>
        <w:ind w:firstLine="708"/>
        <w:jc w:val="both"/>
        <w:rPr>
          <w:sz w:val="26"/>
          <w:szCs w:val="26"/>
        </w:rPr>
      </w:pPr>
      <w:r>
        <w:rPr>
          <w:rFonts w:ascii="Times New Roman" w:eastAsia="Times New Roman" w:hAnsi="Times New Roman" w:cs="Times New Roman"/>
          <w:sz w:val="26"/>
          <w:szCs w:val="26"/>
        </w:rPr>
        <w:t>Действия Лобанова А.В. мировой судья квалиф</w:t>
      </w:r>
      <w:r>
        <w:rPr>
          <w:rFonts w:ascii="Times New Roman" w:eastAsia="Times New Roman" w:hAnsi="Times New Roman" w:cs="Times New Roman"/>
          <w:sz w:val="26"/>
          <w:szCs w:val="26"/>
        </w:rPr>
        <w:t xml:space="preserve">ицирует по ч.5 ст.12.15 КоАП РФ – повторное совершение административного </w:t>
      </w:r>
      <w:r>
        <w:rPr>
          <w:rFonts w:ascii="Times New Roman" w:eastAsia="Times New Roman" w:hAnsi="Times New Roman" w:cs="Times New Roman"/>
          <w:sz w:val="26"/>
          <w:szCs w:val="26"/>
        </w:rPr>
        <w:t>правонарушения, предусмотренного частью 4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Оснований для прекращения производства по делу об административном правонарушении на основании обстоятельств, предусмотренных ст.24.5 КоАП РФ (отсутствие события или состава правонарушения) у суда не имеется.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Лобановым А.В. </w:t>
      </w:r>
      <w:r>
        <w:rPr>
          <w:rFonts w:ascii="Times New Roman" w:eastAsia="Times New Roman" w:hAnsi="Times New Roman" w:cs="Times New Roman"/>
          <w:sz w:val="26"/>
          <w:szCs w:val="26"/>
        </w:rPr>
        <w:t>совершено правонарушение, ставящее под угрозу безопасность дорожного движения, Лобанов А.В. ранее неоднократно привлекался к административной ответственности в сфере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Смягчающих и отягчающих административную ответственность обстоятельств, мировым судьей не установлено. </w:t>
      </w:r>
    </w:p>
    <w:p>
      <w:pPr>
        <w:spacing w:before="0" w:after="0"/>
        <w:ind w:firstLine="708"/>
        <w:jc w:val="both"/>
        <w:rPr>
          <w:sz w:val="26"/>
          <w:szCs w:val="26"/>
        </w:rPr>
      </w:pPr>
      <w:r>
        <w:rPr>
          <w:rFonts w:ascii="Times New Roman" w:eastAsia="Times New Roman" w:hAnsi="Times New Roman" w:cs="Times New Roman"/>
          <w:sz w:val="26"/>
          <w:szCs w:val="26"/>
        </w:rPr>
        <w:t xml:space="preserve">На основании изложенного, </w:t>
      </w:r>
      <w:r>
        <w:rPr>
          <w:rFonts w:ascii="Times New Roman" w:eastAsia="Times New Roman" w:hAnsi="Times New Roman" w:cs="Times New Roman"/>
          <w:sz w:val="26"/>
          <w:szCs w:val="26"/>
        </w:rPr>
        <w:t>руководствуясь ст.ст.23.1, 29.10 КоАП РФ, мировой судья,</w:t>
      </w: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Лобанова Андрея Викторовича</w:t>
      </w:r>
      <w:r>
        <w:rPr>
          <w:rFonts w:ascii="Times New Roman" w:eastAsia="Times New Roman" w:hAnsi="Times New Roman" w:cs="Times New Roman"/>
          <w:sz w:val="26"/>
          <w:szCs w:val="26"/>
        </w:rPr>
        <w:t xml:space="preserve"> виновным в совершении административного правонарушения, предусмотренного ч.5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rPr>
        <w:t>назначить ему наказание в виде лишения права управления транспортными средствами на срок</w:t>
      </w:r>
      <w:r>
        <w:rPr>
          <w:rFonts w:ascii="Times New Roman" w:eastAsia="Times New Roman" w:hAnsi="Times New Roman" w:cs="Times New Roman"/>
          <w:b/>
          <w:bCs/>
          <w:sz w:val="26"/>
          <w:szCs w:val="26"/>
        </w:rPr>
        <w:t xml:space="preserve"> 1 (один) год</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Fonts w:ascii="Times New Roman" w:eastAsia="Times New Roman" w:hAnsi="Times New Roman" w:cs="Times New Roman"/>
            <w:color w:val="0000EE"/>
            <w:sz w:val="26"/>
            <w:szCs w:val="26"/>
          </w:rPr>
          <w:t>водительского удостоверения</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spacing w:before="0" w:after="0"/>
        <w:ind w:firstLine="709"/>
        <w:jc w:val="both"/>
        <w:rPr>
          <w:sz w:val="26"/>
          <w:szCs w:val="26"/>
        </w:rPr>
      </w:pPr>
      <w:r>
        <w:rPr>
          <w:rFonts w:ascii="Times New Roman" w:eastAsia="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Fonts w:ascii="Times New Roman" w:eastAsia="Times New Roman" w:hAnsi="Times New Roman" w:cs="Times New Roman"/>
            <w:color w:val="0000EE"/>
            <w:sz w:val="26"/>
            <w:szCs w:val="26"/>
          </w:rPr>
          <w:t>частями 1</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3 статьи 32.6</w:t>
        </w:r>
      </w:hyperlink>
      <w:r>
        <w:rPr>
          <w:rFonts w:ascii="Times New Roman" w:eastAsia="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УГИБДД МВД России по ХМАО - Югре, которое расположено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ул.Мира</w:t>
      </w:r>
      <w:r>
        <w:rPr>
          <w:rFonts w:ascii="Times New Roman" w:eastAsia="Times New Roman" w:hAnsi="Times New Roman" w:cs="Times New Roman"/>
          <w:sz w:val="26"/>
          <w:szCs w:val="26"/>
        </w:rPr>
        <w:t>, 108), а в случае утраты указанных документов заявить об этом в указанный орган в тот же срок.</w:t>
      </w:r>
    </w:p>
    <w:p>
      <w:pPr>
        <w:spacing w:before="0" w:after="0"/>
        <w:ind w:firstLine="709"/>
        <w:jc w:val="both"/>
        <w:rPr>
          <w:sz w:val="26"/>
          <w:szCs w:val="26"/>
        </w:rPr>
      </w:pP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709"/>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200" w:line="276" w:lineRule="auto"/>
        <w:rPr>
          <w:sz w:val="28"/>
          <w:szCs w:val="28"/>
        </w:rPr>
      </w:pPr>
    </w:p>
    <w:p>
      <w:pPr>
        <w:spacing w:before="0" w:after="0"/>
        <w:ind w:firstLine="709"/>
        <w:jc w:val="both"/>
        <w:rPr>
          <w:sz w:val="28"/>
          <w:szCs w:val="28"/>
        </w:rPr>
      </w:pP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65517"/>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43rplc-11">
    <w:name w:val="cat-UserDefined grp-43 rplc-11"/>
    <w:basedOn w:val="DefaultParagraphFont"/>
  </w:style>
  <w:style w:type="character" w:customStyle="1" w:styleId="cat-UserDefinedgrp-38rplc-21">
    <w:name w:val="cat-UserDefined grp-38 rplc-21"/>
    <w:basedOn w:val="DefaultParagraphFont"/>
  </w:style>
  <w:style w:type="character" w:customStyle="1" w:styleId="cat-UserDefinedgrp-44rplc-28">
    <w:name w:val="cat-UserDefined grp-44 rplc-28"/>
    <w:basedOn w:val="DefaultParagraphFont"/>
  </w:style>
  <w:style w:type="character" w:customStyle="1" w:styleId="cat-UserDefinedgrp-38rplc-39">
    <w:name w:val="cat-UserDefined grp-38 rplc-39"/>
    <w:basedOn w:val="DefaultParagraphFont"/>
  </w:style>
  <w:style w:type="character" w:customStyle="1" w:styleId="cat-UserDefinedgrp-38rplc-40">
    <w:name w:val="cat-UserDefined grp-38 rplc-40"/>
    <w:basedOn w:val="DefaultParagraphFont"/>
  </w:style>
  <w:style w:type="character" w:customStyle="1" w:styleId="cat-UserDefinedgrp-44rplc-63">
    <w:name w:val="cat-UserDefined grp-44 rplc-63"/>
    <w:basedOn w:val="DefaultParagraphFont"/>
  </w:style>
  <w:style w:type="character" w:customStyle="1" w:styleId="cat-UserDefinedgrp-44rplc-65">
    <w:name w:val="cat-UserDefined grp-44 rplc-65"/>
    <w:basedOn w:val="DefaultParagraphFont"/>
  </w:style>
  <w:style w:type="character" w:customStyle="1" w:styleId="cat-UserDefinedgrp-44rplc-82">
    <w:name w:val="cat-UserDefined grp-44 rplc-8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internet.garant.ru/" TargetMode="External" /><Relationship Id="rId6" Type="http://schemas.openxmlformats.org/officeDocument/2006/relationships/hyperlink" Target="garantf1://2440357.6600/" TargetMode="External" /><Relationship Id="rId7" Type="http://schemas.openxmlformats.org/officeDocument/2006/relationships/hyperlink" Target="file:///J:\judge_3\&#1040;&#1044;&#1052;&#1048;&#1053;&#1048;&#1057;&#1058;&#1056;&#1040;&#1058;&#1048;&#1042;&#1050;&#1040;\20.09.2013\5446%20&#1073;&#1072;&#1083;&#1072;&#1073;&#1072;&#1085;%2012.8%20&#1095;.%201.doc"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DAE7458-BF6A-42EB-B693-608C90A6C81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